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E28" w:rsidRPr="005436F3" w:rsidRDefault="00CD0A87" w:rsidP="00DA3F44">
      <w:pPr>
        <w:spacing w:line="360" w:lineRule="auto"/>
        <w:jc w:val="center"/>
        <w:rPr>
          <w:bCs/>
          <w:sz w:val="30"/>
          <w:szCs w:val="30"/>
          <w:u w:val="single"/>
          <w:rtl/>
        </w:rPr>
      </w:pPr>
      <w:r w:rsidRPr="005436F3">
        <w:rPr>
          <w:bCs/>
          <w:sz w:val="30"/>
          <w:szCs w:val="30"/>
          <w:u w:val="single"/>
          <w:rtl/>
        </w:rPr>
        <w:t>الوحدة ز2 التمرين 2 النشرة 1 - مستويات الخطورة</w:t>
      </w:r>
    </w:p>
    <w:p w:rsidR="00DA3F44" w:rsidRPr="005436F3" w:rsidRDefault="0001633F" w:rsidP="00DA3F44">
      <w:pPr>
        <w:spacing w:line="360" w:lineRule="auto"/>
        <w:jc w:val="center"/>
        <w:rPr>
          <w:b/>
          <w:sz w:val="30"/>
          <w:szCs w:val="3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788"/>
        <w:gridCol w:w="3860"/>
      </w:tblGrid>
      <w:tr w:rsidR="00E562A6" w:rsidRPr="005436F3" w:rsidTr="007E6EAD">
        <w:tc>
          <w:tcPr>
            <w:tcW w:w="1526" w:type="dxa"/>
            <w:shd w:val="clear" w:color="auto" w:fill="auto"/>
          </w:tcPr>
          <w:p w:rsidR="00DA3F44" w:rsidRPr="005436F3" w:rsidRDefault="00CD0A87" w:rsidP="007E6EAD">
            <w:pPr>
              <w:spacing w:line="360" w:lineRule="auto"/>
              <w:rPr>
                <w:rFonts w:cs="Calibri"/>
                <w:b/>
                <w:bCs/>
                <w:sz w:val="30"/>
                <w:szCs w:val="30"/>
                <w:rtl/>
              </w:rPr>
            </w:pPr>
            <w:r w:rsidRPr="005436F3">
              <w:rPr>
                <w:b/>
                <w:bCs/>
                <w:sz w:val="30"/>
                <w:szCs w:val="30"/>
                <w:rtl/>
              </w:rPr>
              <w:t>مستوى الخطورة</w:t>
            </w:r>
          </w:p>
        </w:tc>
        <w:tc>
          <w:tcPr>
            <w:tcW w:w="8788" w:type="dxa"/>
            <w:shd w:val="clear" w:color="auto" w:fill="auto"/>
          </w:tcPr>
          <w:p w:rsidR="00DA3F44" w:rsidRPr="005436F3" w:rsidRDefault="00CD0A87" w:rsidP="007E6EAD">
            <w:pPr>
              <w:spacing w:line="360" w:lineRule="auto"/>
              <w:rPr>
                <w:rFonts w:cs="Calibri"/>
                <w:b/>
                <w:bCs/>
                <w:sz w:val="30"/>
                <w:szCs w:val="30"/>
                <w:rtl/>
              </w:rPr>
            </w:pPr>
            <w:r w:rsidRPr="005436F3">
              <w:rPr>
                <w:b/>
                <w:bCs/>
                <w:sz w:val="30"/>
                <w:szCs w:val="30"/>
                <w:rtl/>
              </w:rPr>
              <w:t xml:space="preserve">الوصف </w:t>
            </w:r>
          </w:p>
        </w:tc>
        <w:tc>
          <w:tcPr>
            <w:tcW w:w="3860" w:type="dxa"/>
            <w:shd w:val="clear" w:color="auto" w:fill="auto"/>
          </w:tcPr>
          <w:p w:rsidR="00DA3F44" w:rsidRPr="005436F3" w:rsidRDefault="00CD0A87" w:rsidP="007E6EAD">
            <w:pPr>
              <w:spacing w:line="360" w:lineRule="auto"/>
              <w:rPr>
                <w:rFonts w:cs="Calibri"/>
                <w:b/>
                <w:bCs/>
                <w:sz w:val="30"/>
                <w:szCs w:val="30"/>
                <w:rtl/>
              </w:rPr>
            </w:pPr>
            <w:r w:rsidRPr="005436F3">
              <w:rPr>
                <w:b/>
                <w:bCs/>
                <w:sz w:val="30"/>
                <w:szCs w:val="30"/>
                <w:rtl/>
              </w:rPr>
              <w:t>الإطار الزمني</w:t>
            </w:r>
          </w:p>
        </w:tc>
      </w:tr>
      <w:tr w:rsidR="00E562A6" w:rsidRPr="005436F3" w:rsidTr="007E6EAD">
        <w:tc>
          <w:tcPr>
            <w:tcW w:w="1526" w:type="dxa"/>
            <w:shd w:val="clear" w:color="auto" w:fill="auto"/>
          </w:tcPr>
          <w:p w:rsidR="00213657" w:rsidRPr="005436F3" w:rsidRDefault="00CD0A87" w:rsidP="007E6EAD">
            <w:pPr>
              <w:spacing w:after="0" w:line="360" w:lineRule="auto"/>
              <w:rPr>
                <w:sz w:val="30"/>
                <w:szCs w:val="30"/>
                <w:rtl/>
              </w:rPr>
            </w:pPr>
            <w:r w:rsidRPr="005436F3">
              <w:rPr>
                <w:b/>
                <w:bCs/>
                <w:sz w:val="30"/>
                <w:szCs w:val="30"/>
                <w:rtl/>
              </w:rPr>
              <w:t>مرتفعة الخطورة</w:t>
            </w:r>
          </w:p>
        </w:tc>
        <w:tc>
          <w:tcPr>
            <w:tcW w:w="8788" w:type="dxa"/>
            <w:shd w:val="clear" w:color="auto" w:fill="auto"/>
          </w:tcPr>
          <w:p w:rsidR="00213657" w:rsidRPr="005436F3" w:rsidRDefault="00CD0A87" w:rsidP="00146501">
            <w:pPr>
              <w:spacing w:after="0" w:line="360" w:lineRule="auto"/>
              <w:rPr>
                <w:sz w:val="30"/>
                <w:szCs w:val="30"/>
                <w:rtl/>
              </w:rPr>
            </w:pPr>
            <w:r w:rsidRPr="005436F3">
              <w:rPr>
                <w:sz w:val="30"/>
                <w:szCs w:val="30"/>
                <w:rtl/>
              </w:rPr>
              <w:t xml:space="preserve">يحتاج طفل ما إلى عناية طبية عاجلة، ومن المرجح أن يتعرض لأذى أو إصابة خطيرة، أو يخضع لإساءة جنسية </w:t>
            </w:r>
            <w:r w:rsidR="00146501">
              <w:rPr>
                <w:rFonts w:hint="cs"/>
                <w:sz w:val="30"/>
                <w:szCs w:val="30"/>
                <w:rtl/>
              </w:rPr>
              <w:t>وشيكة</w:t>
            </w:r>
            <w:r w:rsidRPr="005436F3">
              <w:rPr>
                <w:sz w:val="30"/>
                <w:szCs w:val="30"/>
                <w:rtl/>
              </w:rPr>
              <w:t xml:space="preserve"> ومستمرة، أو يُصاب بإعاقة دائمة، أو يُتاجر به أو يموت إذا تُرك في ظروفه الحالية بدون تدخل وقائي. </w:t>
            </w:r>
          </w:p>
        </w:tc>
        <w:tc>
          <w:tcPr>
            <w:tcW w:w="3860" w:type="dxa"/>
            <w:shd w:val="clear" w:color="auto" w:fill="auto"/>
          </w:tcPr>
          <w:p w:rsidR="00213657" w:rsidRPr="005436F3" w:rsidRDefault="0001633F" w:rsidP="0001633F">
            <w:pPr>
              <w:spacing w:line="360" w:lineRule="auto"/>
              <w:rPr>
                <w:rFonts w:cs="Calibri"/>
                <w:bCs/>
                <w:sz w:val="30"/>
                <w:szCs w:val="30"/>
                <w:rtl/>
              </w:rPr>
            </w:pPr>
            <w:r>
              <w:rPr>
                <w:rFonts w:hint="cs"/>
                <w:bCs/>
                <w:sz w:val="30"/>
                <w:szCs w:val="30"/>
                <w:rtl/>
              </w:rPr>
              <w:t xml:space="preserve">في الوضع المثالي، </w:t>
            </w:r>
            <w:r w:rsidR="00CD0A87" w:rsidRPr="005436F3">
              <w:rPr>
                <w:bCs/>
                <w:sz w:val="30"/>
                <w:szCs w:val="30"/>
                <w:rtl/>
              </w:rPr>
              <w:t>ينبغي التدخل قبل ترك الطفل. ويتم إبلاغ المشرف على الفور</w:t>
            </w:r>
            <w:r>
              <w:rPr>
                <w:rFonts w:hint="cs"/>
                <w:bCs/>
                <w:sz w:val="30"/>
                <w:szCs w:val="30"/>
                <w:rtl/>
              </w:rPr>
              <w:t>.</w:t>
            </w:r>
          </w:p>
          <w:p w:rsidR="00DA3F44" w:rsidRPr="005436F3" w:rsidRDefault="0001633F" w:rsidP="007E6EAD">
            <w:pPr>
              <w:spacing w:after="0" w:line="360" w:lineRule="auto"/>
              <w:rPr>
                <w:bCs/>
                <w:sz w:val="30"/>
                <w:szCs w:val="30"/>
                <w:rtl/>
              </w:rPr>
            </w:pPr>
          </w:p>
        </w:tc>
      </w:tr>
      <w:tr w:rsidR="00E562A6" w:rsidRPr="005436F3" w:rsidTr="007E6EAD">
        <w:tc>
          <w:tcPr>
            <w:tcW w:w="1526" w:type="dxa"/>
            <w:shd w:val="clear" w:color="auto" w:fill="auto"/>
          </w:tcPr>
          <w:p w:rsidR="00213657" w:rsidRPr="005436F3" w:rsidRDefault="00CD0A87" w:rsidP="007E6EAD">
            <w:pPr>
              <w:spacing w:after="0" w:line="360" w:lineRule="auto"/>
              <w:rPr>
                <w:sz w:val="30"/>
                <w:szCs w:val="30"/>
                <w:rtl/>
              </w:rPr>
            </w:pPr>
            <w:r w:rsidRPr="005436F3">
              <w:rPr>
                <w:b/>
                <w:bCs/>
                <w:sz w:val="30"/>
                <w:szCs w:val="30"/>
                <w:rtl/>
              </w:rPr>
              <w:t>متوسطة الخطورة</w:t>
            </w:r>
          </w:p>
        </w:tc>
        <w:tc>
          <w:tcPr>
            <w:tcW w:w="8788" w:type="dxa"/>
            <w:shd w:val="clear" w:color="auto" w:fill="auto"/>
          </w:tcPr>
          <w:p w:rsidR="00213657" w:rsidRPr="005436F3" w:rsidRDefault="00CD0A87" w:rsidP="007E6EAD">
            <w:pPr>
              <w:spacing w:line="360" w:lineRule="auto"/>
              <w:rPr>
                <w:rFonts w:cs="Calibri"/>
                <w:b/>
                <w:sz w:val="30"/>
                <w:szCs w:val="30"/>
                <w:rtl/>
              </w:rPr>
            </w:pPr>
            <w:r w:rsidRPr="005436F3">
              <w:rPr>
                <w:sz w:val="30"/>
                <w:szCs w:val="30"/>
                <w:rtl/>
              </w:rPr>
              <w:t>يُرجح أن يتأذى طفل ما إلى درجة معينة في حالة عدم وجود خطة تدخل وقائي فعالة. والتدخل مبرر. غير أنه لا يوجد دليل على أن الطفل عرضة لخطر الإصابة الخطيرة أو الموت الوشيكين</w:t>
            </w:r>
            <w:r w:rsidRPr="005436F3">
              <w:rPr>
                <w:b/>
                <w:sz w:val="30"/>
                <w:szCs w:val="30"/>
                <w:rtl/>
              </w:rPr>
              <w:t>.</w:t>
            </w:r>
          </w:p>
          <w:p w:rsidR="00DA3F44" w:rsidRPr="005436F3" w:rsidRDefault="0001633F" w:rsidP="007E6EAD">
            <w:pPr>
              <w:spacing w:after="0" w:line="360" w:lineRule="auto"/>
              <w:rPr>
                <w:sz w:val="30"/>
                <w:szCs w:val="30"/>
                <w:rtl/>
              </w:rPr>
            </w:pPr>
          </w:p>
        </w:tc>
        <w:tc>
          <w:tcPr>
            <w:tcW w:w="3860" w:type="dxa"/>
            <w:shd w:val="clear" w:color="auto" w:fill="auto"/>
          </w:tcPr>
          <w:p w:rsidR="00213657" w:rsidRPr="005436F3" w:rsidRDefault="00CD0A87" w:rsidP="007E6EAD">
            <w:pPr>
              <w:spacing w:after="0" w:line="360" w:lineRule="auto"/>
              <w:rPr>
                <w:bCs/>
                <w:sz w:val="30"/>
                <w:szCs w:val="30"/>
                <w:rtl/>
              </w:rPr>
            </w:pPr>
            <w:r w:rsidRPr="005436F3">
              <w:rPr>
                <w:bCs/>
                <w:sz w:val="30"/>
                <w:szCs w:val="30"/>
                <w:rtl/>
              </w:rPr>
              <w:t>ينبغي التدخل في غضون 72 ساعة</w:t>
            </w:r>
            <w:r w:rsidR="0001633F">
              <w:rPr>
                <w:rFonts w:hint="cs"/>
                <w:bCs/>
                <w:sz w:val="30"/>
                <w:szCs w:val="30"/>
                <w:rtl/>
              </w:rPr>
              <w:t>.</w:t>
            </w:r>
          </w:p>
        </w:tc>
      </w:tr>
      <w:tr w:rsidR="00213657" w:rsidRPr="005436F3" w:rsidTr="007E6EAD">
        <w:tc>
          <w:tcPr>
            <w:tcW w:w="1526" w:type="dxa"/>
            <w:shd w:val="clear" w:color="auto" w:fill="auto"/>
          </w:tcPr>
          <w:p w:rsidR="00213657" w:rsidRPr="005436F3" w:rsidRDefault="00CD0A87" w:rsidP="007E6EAD">
            <w:pPr>
              <w:spacing w:after="0" w:line="360" w:lineRule="auto"/>
              <w:rPr>
                <w:sz w:val="30"/>
                <w:szCs w:val="30"/>
                <w:rtl/>
              </w:rPr>
            </w:pPr>
            <w:r w:rsidRPr="005436F3">
              <w:rPr>
                <w:b/>
                <w:bCs/>
                <w:sz w:val="30"/>
                <w:szCs w:val="30"/>
                <w:rtl/>
              </w:rPr>
              <w:t>منخفضة الخطورة</w:t>
            </w:r>
          </w:p>
        </w:tc>
        <w:tc>
          <w:tcPr>
            <w:tcW w:w="8788" w:type="dxa"/>
            <w:shd w:val="clear" w:color="auto" w:fill="auto"/>
          </w:tcPr>
          <w:p w:rsidR="00DA3F44" w:rsidRPr="005436F3" w:rsidRDefault="00CD0A87" w:rsidP="0001633F">
            <w:pPr>
              <w:spacing w:line="360" w:lineRule="auto"/>
              <w:rPr>
                <w:sz w:val="30"/>
                <w:szCs w:val="30"/>
                <w:rtl/>
              </w:rPr>
            </w:pPr>
            <w:r w:rsidRPr="005436F3">
              <w:rPr>
                <w:sz w:val="30"/>
                <w:szCs w:val="30"/>
                <w:rtl/>
              </w:rPr>
              <w:t>المنزل آمن بالنسبة للأطفال. ومع ذلك، توجد مخاوف بشأن احتمال تعرض الطفل للخطر في حالة عدم تقديم الخدمات للحيلولة دون الحاجة إلى تدخل وقائي.</w:t>
            </w:r>
            <w:bookmarkStart w:id="0" w:name="_GoBack"/>
            <w:bookmarkEnd w:id="0"/>
            <w:r w:rsidR="0001633F" w:rsidRPr="005436F3">
              <w:rPr>
                <w:sz w:val="30"/>
                <w:szCs w:val="30"/>
                <w:rtl/>
              </w:rPr>
              <w:t xml:space="preserve"> </w:t>
            </w:r>
          </w:p>
        </w:tc>
        <w:tc>
          <w:tcPr>
            <w:tcW w:w="3860" w:type="dxa"/>
            <w:shd w:val="clear" w:color="auto" w:fill="auto"/>
          </w:tcPr>
          <w:p w:rsidR="00213657" w:rsidRPr="005436F3" w:rsidRDefault="00CD0A87" w:rsidP="007E6EAD">
            <w:pPr>
              <w:spacing w:after="0" w:line="360" w:lineRule="auto"/>
              <w:rPr>
                <w:bCs/>
                <w:sz w:val="30"/>
                <w:szCs w:val="30"/>
                <w:rtl/>
              </w:rPr>
            </w:pPr>
            <w:r w:rsidRPr="005436F3">
              <w:rPr>
                <w:bCs/>
                <w:sz w:val="30"/>
                <w:szCs w:val="30"/>
                <w:rtl/>
              </w:rPr>
              <w:t>ينبغي التدخل في غضون أسبوع</w:t>
            </w:r>
            <w:r w:rsidR="0001633F">
              <w:rPr>
                <w:rFonts w:hint="cs"/>
                <w:bCs/>
                <w:sz w:val="30"/>
                <w:szCs w:val="30"/>
                <w:rtl/>
              </w:rPr>
              <w:t>.</w:t>
            </w:r>
          </w:p>
        </w:tc>
      </w:tr>
    </w:tbl>
    <w:p w:rsidR="00213657" w:rsidRPr="005436F3" w:rsidRDefault="00213657" w:rsidP="00DA3F44">
      <w:pPr>
        <w:spacing w:line="360" w:lineRule="auto"/>
        <w:rPr>
          <w:sz w:val="30"/>
          <w:szCs w:val="30"/>
          <w:rtl/>
        </w:rPr>
      </w:pPr>
    </w:p>
    <w:sectPr w:rsidR="00213657" w:rsidRPr="005436F3" w:rsidSect="00213657">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E28" w:rsidRDefault="00CD0A87" w:rsidP="00213657">
      <w:pPr>
        <w:spacing w:after="0" w:line="240" w:lineRule="auto"/>
      </w:pPr>
      <w:r>
        <w:rPr>
          <w:rtl/>
        </w:rPr>
        <w:separator/>
      </w:r>
    </w:p>
  </w:endnote>
  <w:endnote w:type="continuationSeparator" w:id="0">
    <w:p w:rsidR="00835E28" w:rsidRDefault="00CD0A87" w:rsidP="00213657">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E28" w:rsidRDefault="00CD0A87" w:rsidP="00213657">
      <w:pPr>
        <w:spacing w:after="0" w:line="240" w:lineRule="auto"/>
      </w:pPr>
      <w:r>
        <w:rPr>
          <w:rtl/>
        </w:rPr>
        <w:separator/>
      </w:r>
    </w:p>
  </w:footnote>
  <w:footnote w:type="continuationSeparator" w:id="0">
    <w:p w:rsidR="00835E28" w:rsidRDefault="00CD0A87" w:rsidP="00213657">
      <w:pPr>
        <w:spacing w:after="0" w:line="240" w:lineRule="auto"/>
      </w:pPr>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657" w:rsidRPr="007E6EAD" w:rsidRDefault="00CD0A87" w:rsidP="007E6EAD">
    <w:pPr>
      <w:pStyle w:val="Header"/>
      <w:tabs>
        <w:tab w:val="clear" w:pos="4513"/>
        <w:tab w:val="clear" w:pos="9026"/>
        <w:tab w:val="right" w:pos="13958"/>
      </w:tabs>
      <w:rPr>
        <w:color w:val="808080"/>
        <w:rtl/>
      </w:rPr>
    </w:pPr>
    <w:r>
      <w:rPr>
        <w:color w:val="808080"/>
        <w:rtl/>
      </w:rPr>
      <w:t xml:space="preserve">دليل التدريب على إدارة الحالات </w:t>
    </w:r>
    <w:r>
      <w:rPr>
        <w:color w:val="FF8000"/>
        <w:rtl/>
      </w:rPr>
      <w:tab/>
    </w:r>
    <w:r>
      <w:rPr>
        <w:color w:val="808080"/>
        <w:rtl/>
      </w:rPr>
      <w:t xml:space="preserve">فريق </w:t>
    </w:r>
    <w:r w:rsidR="00146501">
      <w:rPr>
        <w:rFonts w:hint="cs"/>
        <w:color w:val="808080"/>
        <w:rtl/>
      </w:rPr>
      <w:t>ال</w:t>
    </w:r>
    <w:r>
      <w:rPr>
        <w:color w:val="808080"/>
        <w:rtl/>
      </w:rPr>
      <w:t xml:space="preserve">عمل </w:t>
    </w:r>
    <w:r w:rsidR="00146501">
      <w:rPr>
        <w:rFonts w:hint="cs"/>
        <w:color w:val="808080"/>
        <w:rtl/>
      </w:rPr>
      <w:t>المعني ب</w:t>
    </w:r>
    <w:r>
      <w:rPr>
        <w:color w:val="808080"/>
        <w:rtl/>
      </w:rPr>
      <w:t>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657"/>
    <w:rsid w:val="0001633F"/>
    <w:rsid w:val="00146501"/>
    <w:rsid w:val="00213657"/>
    <w:rsid w:val="003E3C5E"/>
    <w:rsid w:val="005436F3"/>
    <w:rsid w:val="00CD0A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213657"/>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13657"/>
  </w:style>
  <w:style w:type="paragraph" w:styleId="Footer">
    <w:name w:val="footer"/>
    <w:basedOn w:val="Normal"/>
    <w:link w:val="FooterChar"/>
    <w:uiPriority w:val="99"/>
    <w:unhideWhenUsed/>
    <w:rsid w:val="00213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657"/>
  </w:style>
  <w:style w:type="paragraph" w:styleId="BalloonText">
    <w:name w:val="Balloon Text"/>
    <w:basedOn w:val="Normal"/>
    <w:link w:val="BalloonTextChar"/>
    <w:uiPriority w:val="99"/>
    <w:semiHidden/>
    <w:unhideWhenUsed/>
    <w:rsid w:val="0021365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13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213657"/>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13657"/>
  </w:style>
  <w:style w:type="paragraph" w:styleId="Footer">
    <w:name w:val="footer"/>
    <w:basedOn w:val="Normal"/>
    <w:link w:val="FooterChar"/>
    <w:uiPriority w:val="99"/>
    <w:unhideWhenUsed/>
    <w:rsid w:val="00213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657"/>
  </w:style>
  <w:style w:type="paragraph" w:styleId="BalloonText">
    <w:name w:val="Balloon Text"/>
    <w:basedOn w:val="Normal"/>
    <w:link w:val="BalloonTextChar"/>
    <w:uiPriority w:val="99"/>
    <w:semiHidden/>
    <w:unhideWhenUsed/>
    <w:rsid w:val="0021365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136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5</cp:revision>
  <dcterms:created xsi:type="dcterms:W3CDTF">2015-02-17T12:14:00Z</dcterms:created>
  <dcterms:modified xsi:type="dcterms:W3CDTF">2015-02-20T10:09:00Z</dcterms:modified>
</cp:coreProperties>
</file>